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AD" w:rsidRDefault="00D86E92" w:rsidP="00D73ABA">
      <w:pPr>
        <w:rPr>
          <w:sz w:val="28"/>
          <w:szCs w:val="28"/>
        </w:rPr>
      </w:pPr>
      <w:r w:rsidRPr="00D86E92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margin-left:254.1pt;margin-top:16.2pt;width:271.1pt;height:316pt;z-index:251676672;mso-width-relative:margin;mso-height-relative:margin" strokecolor="#31849b [2408]" strokeweight="3pt">
            <v:stroke dashstyle="1 1" endcap="round"/>
            <v:textbox>
              <w:txbxContent>
                <w:p w:rsidR="005E4FAD" w:rsidRDefault="005E4FAD">
                  <w:pPr>
                    <w:rPr>
                      <w:b/>
                    </w:rPr>
                  </w:pPr>
                  <w:r w:rsidRPr="005E4FAD">
                    <w:rPr>
                      <w:b/>
                    </w:rPr>
                    <w:t>Adolescent Behavior</w:t>
                  </w:r>
                </w:p>
                <w:p w:rsidR="00185D22" w:rsidRDefault="00185D22" w:rsidP="005F05D9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302709">
                    <w:t xml:space="preserve">Children adapt </w:t>
                  </w:r>
                  <w:r w:rsidR="005F05D9">
                    <w:t xml:space="preserve">to </w:t>
                  </w:r>
                  <w:r w:rsidR="003A5445">
                    <w:t>_________</w:t>
                  </w:r>
                  <w:r w:rsidRPr="00302709">
                    <w:t xml:space="preserve"> taug</w:t>
                  </w:r>
                  <w:r w:rsidR="00BB692E">
                    <w:t xml:space="preserve">ht to them as a child, </w:t>
                  </w:r>
                  <w:r w:rsidRPr="00302709">
                    <w:t>alter</w:t>
                  </w:r>
                  <w:r w:rsidR="00BB692E">
                    <w:t>ing</w:t>
                  </w:r>
                  <w:r w:rsidRPr="00302709">
                    <w:t xml:space="preserve"> behavior as they grow up. </w:t>
                  </w:r>
                  <w:r w:rsidR="00BB692E">
                    <w:t>Ex: A</w:t>
                  </w:r>
                  <w:r w:rsidRPr="00302709">
                    <w:t>dults give children certain looks that they learn to understand and help the parent get a point across without language.</w:t>
                  </w:r>
                </w:p>
                <w:p w:rsidR="00185D22" w:rsidRDefault="00185D22" w:rsidP="005F05D9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302709">
                    <w:t xml:space="preserve">Children generally want to fit </w:t>
                  </w:r>
                  <w:r w:rsidR="00BB692E">
                    <w:t>in, and peer pressure</w:t>
                  </w:r>
                  <w:r w:rsidRPr="00302709">
                    <w:t xml:space="preserve"> can alter a child’s </w:t>
                  </w:r>
                  <w:r>
                    <w:t>b</w:t>
                  </w:r>
                  <w:r w:rsidRPr="00302709">
                    <w:t xml:space="preserve">ehavior </w:t>
                  </w:r>
                  <w:r>
                    <w:t xml:space="preserve">and how they view themselves. Ex: if everyone is </w:t>
                  </w:r>
                  <w:r w:rsidR="00BB692E">
                    <w:t>starting at a</w:t>
                  </w:r>
                  <w:r>
                    <w:t xml:space="preserve"> self-conscious</w:t>
                  </w:r>
                  <w:r w:rsidR="00BB692E">
                    <w:t xml:space="preserve"> kid,</w:t>
                  </w:r>
                  <w:r>
                    <w:t xml:space="preserve"> he may take that as “everyone is starting at me because I am ugly” this is </w:t>
                  </w:r>
                  <w:r w:rsidR="005F05D9">
                    <w:t>changing</w:t>
                  </w:r>
                  <w:r>
                    <w:t xml:space="preserve"> that child’s behavior.</w:t>
                  </w:r>
                </w:p>
                <w:p w:rsidR="00185D22" w:rsidRPr="00185D22" w:rsidRDefault="003A5445" w:rsidP="00185D22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_________</w:t>
                  </w:r>
                  <w:r>
                    <w:softHyphen/>
                    <w:t xml:space="preserve"> </w:t>
                  </w:r>
                  <w:proofErr w:type="gramStart"/>
                  <w:r>
                    <w:t>at</w:t>
                  </w:r>
                  <w:proofErr w:type="gramEnd"/>
                  <w:r w:rsidR="00185D22">
                    <w:t xml:space="preserve"> home or </w:t>
                  </w:r>
                  <w:r>
                    <w:t>school has</w:t>
                  </w:r>
                  <w:r w:rsidR="00185D22">
                    <w:t xml:space="preserve"> a huge factor of how children behave and influence the person they </w:t>
                  </w:r>
                  <w:r w:rsidR="00BB692E">
                    <w:t xml:space="preserve">become. </w:t>
                  </w:r>
                  <w:r w:rsidR="00185D22">
                    <w:t>Ex</w:t>
                  </w:r>
                  <w:r w:rsidR="00185D22" w:rsidRPr="00185D22">
                    <w:rPr>
                      <w:rFonts w:cstheme="minorHAnsi"/>
                    </w:rPr>
                    <w:t xml:space="preserve">: Abuse at home or school may lead the child to believe this behavior is okay and they will do the same as they grow up.  </w:t>
                  </w:r>
                </w:p>
                <w:p w:rsidR="00993CF0" w:rsidRDefault="00993CF0">
                  <w:pPr>
                    <w:rPr>
                      <w:b/>
                    </w:rPr>
                  </w:pPr>
                </w:p>
                <w:p w:rsidR="005E4FAD" w:rsidRPr="005E4FAD" w:rsidRDefault="005E4FA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D86E92">
        <w:rPr>
          <w:noProof/>
          <w:sz w:val="28"/>
          <w:szCs w:val="28"/>
          <w:lang w:eastAsia="zh-TW"/>
        </w:rPr>
        <w:pict>
          <v:shape id="_x0000_s2064" type="#_x0000_t202" style="position:absolute;margin-left:-64.8pt;margin-top:16.2pt;width:310.45pt;height:209.05pt;z-index:251672576;mso-width-relative:margin;mso-height-relative:margin" strokecolor="#31849b [2408]" strokeweight="3pt">
            <v:stroke dashstyle="1 1" endcap="round"/>
            <v:textbox style="mso-next-textbox:#_x0000_s2064">
              <w:txbxContent>
                <w:p w:rsidR="005E4FAD" w:rsidRDefault="005E4FAD">
                  <w:pPr>
                    <w:rPr>
                      <w:b/>
                    </w:rPr>
                  </w:pPr>
                  <w:r>
                    <w:rPr>
                      <w:b/>
                    </w:rPr>
                    <w:t>Role of Women in the Family</w:t>
                  </w:r>
                </w:p>
                <w:p w:rsidR="00185D22" w:rsidRDefault="00C206B4" w:rsidP="00185D22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The mass media produce</w:t>
                  </w:r>
                  <w:r w:rsidR="005E4FAD" w:rsidRPr="005E4FAD">
                    <w:t xml:space="preserve"> images and ideals that subconsciously affect the way </w:t>
                  </w:r>
                  <w:r w:rsidR="003A5445">
                    <w:t>_________</w:t>
                  </w:r>
                  <w:r w:rsidR="005E4FAD" w:rsidRPr="005E4FAD">
                    <w:t xml:space="preserve"> distinguish what their role should be in their family, what career they should </w:t>
                  </w:r>
                  <w:r w:rsidR="00185D22">
                    <w:t>pursue and how they should act</w:t>
                  </w:r>
                </w:p>
                <w:p w:rsidR="00185D22" w:rsidRDefault="005E4FAD" w:rsidP="00185D22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5E4FAD">
                    <w:t xml:space="preserve">Some women may base their career choices based on what is considered “normal” for </w:t>
                  </w:r>
                  <w:r w:rsidR="00185D22">
                    <w:t xml:space="preserve">a women to perform in </w:t>
                  </w:r>
                  <w:r w:rsidR="003A5445">
                    <w:t>society</w:t>
                  </w:r>
                  <w:r w:rsidR="00185D22">
                    <w:t>.</w:t>
                  </w:r>
                </w:p>
                <w:p w:rsidR="005E4FAD" w:rsidRPr="005E4FAD" w:rsidRDefault="005E4FAD" w:rsidP="00185D22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5E4FAD">
                    <w:t>Intelligent and capable women may believe that</w:t>
                  </w:r>
                  <w:r w:rsidR="003A5445">
                    <w:t xml:space="preserve"> they are incapable of having a “_________” </w:t>
                  </w:r>
                  <w:r w:rsidRPr="005E4FAD">
                    <w:t>career although they are fully equipped with the knowledge and understanding to perform these careers.</w:t>
                  </w:r>
                </w:p>
              </w:txbxContent>
            </v:textbox>
          </v:shape>
        </w:pict>
      </w:r>
      <w:r w:rsidRPr="00D86E92">
        <w:rPr>
          <w:noProof/>
          <w:sz w:val="28"/>
          <w:szCs w:val="28"/>
          <w:lang w:eastAsia="zh-TW"/>
        </w:rPr>
        <w:pict>
          <v:shape id="_x0000_s2061" type="#_x0000_t202" style="position:absolute;margin-left:-36pt;margin-top:-31.15pt;width:536.9pt;height:53.5pt;z-index:251666432;mso-width-relative:margin;mso-height-relative:margin" stroked="f">
            <v:textbox>
              <w:txbxContent>
                <w:p w:rsidR="00D73ABA" w:rsidRPr="00D73ABA" w:rsidRDefault="005F05D9" w:rsidP="00D73AB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="003A5445">
                    <w:t>____________</w:t>
                  </w:r>
                  <w:r w:rsidR="00D73ABA" w:rsidRPr="00D73ABA">
                    <w:rPr>
                      <w:i/>
                    </w:rPr>
                    <w:t xml:space="preserve"> theory that explains how individuals cho</w:t>
                  </w:r>
                  <w:r w:rsidR="007112C7">
                    <w:rPr>
                      <w:i/>
                    </w:rPr>
                    <w:t>o</w:t>
                  </w:r>
                  <w:r w:rsidR="00D73ABA" w:rsidRPr="00D73ABA">
                    <w:rPr>
                      <w:i/>
                    </w:rPr>
                    <w:t>se how they will</w:t>
                  </w:r>
                  <w:r>
                    <w:rPr>
                      <w:i/>
                    </w:rPr>
                    <w:t xml:space="preserve"> act based on their </w:t>
                  </w:r>
                  <w:r w:rsidR="003A5445">
                    <w:t xml:space="preserve">____________ </w:t>
                  </w:r>
                  <w:r w:rsidR="00D73ABA" w:rsidRPr="00D73ABA">
                    <w:rPr>
                      <w:i/>
                    </w:rPr>
                    <w:t>of themselves and of others.</w:t>
                  </w:r>
                </w:p>
              </w:txbxContent>
            </v:textbox>
          </v:shape>
        </w:pict>
      </w:r>
    </w:p>
    <w:p w:rsidR="005E4FAD" w:rsidRDefault="005E4FAD" w:rsidP="00D73ABA">
      <w:pPr>
        <w:rPr>
          <w:sz w:val="28"/>
          <w:szCs w:val="28"/>
        </w:rPr>
      </w:pPr>
    </w:p>
    <w:p w:rsidR="005E4FAD" w:rsidRDefault="005E4FAD" w:rsidP="00D73ABA">
      <w:pPr>
        <w:rPr>
          <w:sz w:val="28"/>
          <w:szCs w:val="28"/>
        </w:rPr>
      </w:pPr>
    </w:p>
    <w:p w:rsidR="005E4FAD" w:rsidRDefault="005E4FAD" w:rsidP="00D73ABA">
      <w:pPr>
        <w:rPr>
          <w:sz w:val="28"/>
          <w:szCs w:val="28"/>
        </w:rPr>
      </w:pPr>
    </w:p>
    <w:p w:rsidR="005E4FAD" w:rsidRDefault="005E4FAD" w:rsidP="00D73ABA">
      <w:pPr>
        <w:rPr>
          <w:sz w:val="28"/>
          <w:szCs w:val="28"/>
        </w:rPr>
      </w:pPr>
    </w:p>
    <w:p w:rsidR="005E4FAD" w:rsidRDefault="005E4FAD" w:rsidP="00D73ABA">
      <w:pPr>
        <w:rPr>
          <w:sz w:val="28"/>
          <w:szCs w:val="28"/>
        </w:rPr>
      </w:pPr>
    </w:p>
    <w:p w:rsidR="005E4FAD" w:rsidRDefault="005E4FAD" w:rsidP="00D73ABA">
      <w:pPr>
        <w:rPr>
          <w:sz w:val="28"/>
          <w:szCs w:val="28"/>
        </w:rPr>
      </w:pPr>
    </w:p>
    <w:p w:rsidR="005E4FAD" w:rsidRDefault="005E4FAD" w:rsidP="00D73ABA">
      <w:pPr>
        <w:rPr>
          <w:sz w:val="28"/>
          <w:szCs w:val="28"/>
        </w:rPr>
      </w:pPr>
    </w:p>
    <w:p w:rsidR="005E4FAD" w:rsidRDefault="00D86E92" w:rsidP="00D73ABA">
      <w:pPr>
        <w:rPr>
          <w:sz w:val="28"/>
          <w:szCs w:val="28"/>
        </w:rPr>
      </w:pPr>
      <w:r w:rsidRPr="00D86E92">
        <w:rPr>
          <w:noProof/>
          <w:sz w:val="28"/>
          <w:szCs w:val="28"/>
          <w:lang w:eastAsia="zh-TW"/>
        </w:rPr>
        <w:pict>
          <v:shape id="_x0000_s2065" type="#_x0000_t202" style="position:absolute;margin-left:-64.8pt;margin-top:6.15pt;width:310.45pt;height:334.3pt;z-index:251674624;mso-width-relative:margin;mso-height-relative:margin" strokecolor="#31849b [2408]" strokeweight="3pt">
            <v:stroke dashstyle="1 1" endcap="round"/>
            <v:textbox>
              <w:txbxContent>
                <w:p w:rsidR="005E4FAD" w:rsidRDefault="005E4FAD" w:rsidP="005F05D9">
                  <w:pPr>
                    <w:rPr>
                      <w:b/>
                    </w:rPr>
                  </w:pPr>
                  <w:r>
                    <w:rPr>
                      <w:b/>
                    </w:rPr>
                    <w:t>Child Abuse</w:t>
                  </w:r>
                </w:p>
                <w:p w:rsidR="005F05D9" w:rsidRDefault="003708DD" w:rsidP="005F05D9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Refers </w:t>
                  </w:r>
                  <w:r w:rsidR="00ED4F09">
                    <w:t>to the three</w:t>
                  </w:r>
                  <w:r w:rsidR="00C20E95">
                    <w:t xml:space="preserve"> concepts of the </w:t>
                  </w:r>
                  <w:r w:rsidR="00C20E95" w:rsidRPr="00ED4F09">
                    <w:rPr>
                      <w:b/>
                    </w:rPr>
                    <w:t>looking glass theory</w:t>
                  </w:r>
                  <w:r w:rsidR="00C20E95">
                    <w:t xml:space="preserve"> in respect to the child’s </w:t>
                  </w:r>
                  <w:r w:rsidR="003A5445">
                    <w:t xml:space="preserve">____________ </w:t>
                  </w:r>
                  <w:r w:rsidR="00C20E95">
                    <w:t>relationships with family</w:t>
                  </w:r>
                  <w:r w:rsidR="00F55BC0">
                    <w:t>, people who surround them</w:t>
                  </w:r>
                  <w:r w:rsidR="00C20E95">
                    <w:t>,</w:t>
                  </w:r>
                  <w:r w:rsidR="00ED4F09">
                    <w:t xml:space="preserve"> and their own </w:t>
                  </w:r>
                  <w:r w:rsidR="00ED4F09" w:rsidRPr="00ED4F09">
                    <w:rPr>
                      <w:b/>
                    </w:rPr>
                    <w:t>self</w:t>
                  </w:r>
                  <w:r w:rsidR="00C20E95">
                    <w:t xml:space="preserve">. </w:t>
                  </w:r>
                </w:p>
                <w:p w:rsidR="00F55BC0" w:rsidRDefault="003708DD" w:rsidP="005F05D9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In terms of the “</w:t>
                  </w:r>
                  <w:r>
                    <w:rPr>
                      <w:b/>
                    </w:rPr>
                    <w:t>I</w:t>
                  </w:r>
                  <w:r>
                    <w:t>” theory, the chil</w:t>
                  </w:r>
                  <w:r w:rsidR="00F55BC0">
                    <w:t xml:space="preserve">d imagines how they </w:t>
                  </w:r>
                  <w:r w:rsidR="00BB692E">
                    <w:t xml:space="preserve">must </w:t>
                  </w:r>
                  <w:r w:rsidR="00F55BC0">
                    <w:t xml:space="preserve">appear to </w:t>
                  </w:r>
                  <w:r>
                    <w:t xml:space="preserve">the </w:t>
                  </w:r>
                  <w:r w:rsidR="00F55BC0">
                    <w:t xml:space="preserve">perpetrator. This negative interpretation </w:t>
                  </w:r>
                  <w:r w:rsidR="00944209">
                    <w:t xml:space="preserve">may </w:t>
                  </w:r>
                  <w:r w:rsidR="008D7238">
                    <w:t>be the result of constant put-downs and</w:t>
                  </w:r>
                  <w:r w:rsidR="00944209">
                    <w:t xml:space="preserve"> </w:t>
                  </w:r>
                  <w:r w:rsidR="008D7238">
                    <w:t xml:space="preserve">given </w:t>
                  </w:r>
                  <w:r w:rsidR="00944209">
                    <w:rPr>
                      <w:b/>
                    </w:rPr>
                    <w:t>symbols</w:t>
                  </w:r>
                  <w:r w:rsidR="008D7238">
                    <w:t>.</w:t>
                  </w:r>
                </w:p>
                <w:p w:rsidR="00F55BC0" w:rsidRDefault="00F55BC0" w:rsidP="005F05D9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The “</w:t>
                  </w:r>
                  <w:r>
                    <w:rPr>
                      <w:b/>
                    </w:rPr>
                    <w:t>others</w:t>
                  </w:r>
                  <w:r>
                    <w:t>” concept indicates that the child imagines the judgement of that appearance.</w:t>
                  </w:r>
                  <w:r w:rsidR="008D7238">
                    <w:t xml:space="preserve"> Meaning the child imagines</w:t>
                  </w:r>
                  <w:r w:rsidR="00BB692E">
                    <w:t xml:space="preserve"> how the perpetrator judges that appearance</w:t>
                  </w:r>
                  <w:r w:rsidR="008D7238">
                    <w:t xml:space="preserve"> in the situation</w:t>
                  </w:r>
                  <w:r w:rsidR="00BB692E">
                    <w:t>.</w:t>
                  </w:r>
                </w:p>
                <w:p w:rsidR="00F55BC0" w:rsidRDefault="00BB692E" w:rsidP="005F05D9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Lastly, the child develops their “</w:t>
                  </w:r>
                  <w:r>
                    <w:rPr>
                      <w:b/>
                    </w:rPr>
                    <w:t>self</w:t>
                  </w:r>
                  <w:r>
                    <w:t xml:space="preserve">” through these judgments </w:t>
                  </w:r>
                  <w:r w:rsidR="005F6D37">
                    <w:t>they interpret from</w:t>
                  </w:r>
                  <w:r>
                    <w:t xml:space="preserve"> the perpetrator. </w:t>
                  </w:r>
                </w:p>
                <w:p w:rsidR="00C20E95" w:rsidRPr="005F05D9" w:rsidRDefault="005F6D37" w:rsidP="005F05D9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Consequently</w:t>
                  </w:r>
                  <w:r w:rsidR="00F55BC0">
                    <w:t xml:space="preserve"> the child reflects </w:t>
                  </w:r>
                  <w:r w:rsidR="003A5445">
                    <w:t xml:space="preserve">__________ </w:t>
                  </w:r>
                  <w:r w:rsidR="00F55BC0">
                    <w:t>of themselves</w:t>
                  </w:r>
                  <w:r w:rsidR="003708DD">
                    <w:t xml:space="preserve"> </w:t>
                  </w:r>
                  <w:r w:rsidR="00F55BC0">
                    <w:t>due to put downs, which result</w:t>
                  </w:r>
                  <w:r w:rsidR="003708DD">
                    <w:t xml:space="preserve"> in a </w:t>
                  </w:r>
                  <w:r w:rsidR="00F55BC0">
                    <w:t>deterioration of self worth.</w:t>
                  </w:r>
                  <w:r w:rsidR="008D7238">
                    <w:t xml:space="preserve"> The child may feel that they are stupid or weak</w:t>
                  </w:r>
                  <w:r>
                    <w:t xml:space="preserve"> as an outcome of the </w:t>
                  </w:r>
                  <w:r>
                    <w:rPr>
                      <w:b/>
                    </w:rPr>
                    <w:t xml:space="preserve">symbols </w:t>
                  </w:r>
                  <w:r>
                    <w:t>given and understanding assumed.</w:t>
                  </w:r>
                </w:p>
              </w:txbxContent>
            </v:textbox>
          </v:shape>
        </w:pict>
      </w:r>
    </w:p>
    <w:p w:rsidR="005E4FAD" w:rsidRDefault="005E4FAD" w:rsidP="00D73ABA">
      <w:pPr>
        <w:rPr>
          <w:sz w:val="28"/>
          <w:szCs w:val="28"/>
        </w:rPr>
      </w:pPr>
    </w:p>
    <w:p w:rsidR="005E4FAD" w:rsidRDefault="005E4FAD" w:rsidP="00D73ABA">
      <w:pPr>
        <w:rPr>
          <w:sz w:val="28"/>
          <w:szCs w:val="28"/>
        </w:rPr>
      </w:pPr>
    </w:p>
    <w:p w:rsidR="005E4FAD" w:rsidRDefault="00D86E92" w:rsidP="00D73ABA">
      <w:pPr>
        <w:rPr>
          <w:sz w:val="28"/>
          <w:szCs w:val="28"/>
        </w:rPr>
      </w:pPr>
      <w:r w:rsidRPr="00D86E92">
        <w:rPr>
          <w:noProof/>
          <w:sz w:val="28"/>
          <w:szCs w:val="28"/>
          <w:lang w:eastAsia="zh-TW"/>
        </w:rPr>
        <w:pict>
          <v:shape id="_x0000_s2067" type="#_x0000_t202" style="position:absolute;margin-left:254.1pt;margin-top:25.45pt;width:276.65pt;height:317.85pt;z-index:251678720;mso-width-relative:margin;mso-height-relative:margin" strokecolor="#31849b [2408]" strokeweight="3pt">
            <v:stroke dashstyle="1 1" endcap="round"/>
            <v:textbox style="mso-next-textbox:#_x0000_s2067">
              <w:txbxContent>
                <w:p w:rsidR="005E4FAD" w:rsidRPr="00BB692E" w:rsidRDefault="005E4FAD">
                  <w:pPr>
                    <w:rPr>
                      <w:b/>
                    </w:rPr>
                  </w:pPr>
                  <w:r w:rsidRPr="00BB692E">
                    <w:rPr>
                      <w:b/>
                    </w:rPr>
                    <w:t>Human Sexuality</w:t>
                  </w:r>
                </w:p>
                <w:p w:rsidR="00BB692E" w:rsidRPr="00BB692E" w:rsidRDefault="00BB692E" w:rsidP="00BB692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 w:rsidRPr="00BB692E">
                    <w:rPr>
                      <w:shd w:val="clear" w:color="auto" w:fill="FFFFFF"/>
                    </w:rPr>
                    <w:t xml:space="preserve">The way human beings think is affected by cultural beliefs. In society, everybody can </w:t>
                  </w:r>
                  <w:r w:rsidR="003A5445">
                    <w:rPr>
                      <w:shd w:val="clear" w:color="auto" w:fill="FFFFFF"/>
                    </w:rPr>
                    <w:t xml:space="preserve">_________ </w:t>
                  </w:r>
                  <w:r w:rsidRPr="00BB692E">
                    <w:rPr>
                      <w:shd w:val="clear" w:color="auto" w:fill="FFFFFF"/>
                    </w:rPr>
                    <w:t>human sexuality differently.</w:t>
                  </w:r>
                  <w:r w:rsidRPr="00BB692E">
                    <w:br/>
                  </w:r>
                  <w:r w:rsidRPr="00BB692E">
                    <w:rPr>
                      <w:shd w:val="clear" w:color="auto" w:fill="FFFFFF"/>
                    </w:rPr>
                    <w:t xml:space="preserve">In one culture, the way women </w:t>
                  </w:r>
                  <w:r>
                    <w:rPr>
                      <w:shd w:val="clear" w:color="auto" w:fill="FFFFFF"/>
                    </w:rPr>
                    <w:t xml:space="preserve">and men dress can be </w:t>
                  </w:r>
                  <w:r w:rsidRPr="00BB692E">
                    <w:rPr>
                      <w:shd w:val="clear" w:color="auto" w:fill="FFFFFF"/>
                    </w:rPr>
                    <w:t xml:space="preserve">different from another. </w:t>
                  </w:r>
                </w:p>
                <w:p w:rsidR="00BB692E" w:rsidRPr="00BB692E" w:rsidRDefault="00BB692E" w:rsidP="00BB692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 w:rsidRPr="00BB692E">
                    <w:rPr>
                      <w:shd w:val="clear" w:color="auto" w:fill="FFFFFF"/>
                    </w:rPr>
                    <w:t>The way some cultures dress can be very offensive to other cultures.</w:t>
                  </w:r>
                  <w:r>
                    <w:rPr>
                      <w:shd w:val="clear" w:color="auto" w:fill="FFFFFF"/>
                    </w:rPr>
                    <w:t xml:space="preserve"> Ex:</w:t>
                  </w:r>
                  <w:r w:rsidRPr="00BB692E">
                    <w:rPr>
                      <w:shd w:val="clear" w:color="auto" w:fill="FFFFFF"/>
                    </w:rPr>
                    <w:t xml:space="preserve"> someone with a North American culture can be wearing something that’s</w:t>
                  </w:r>
                  <w:r w:rsidR="003A5445">
                    <w:rPr>
                      <w:shd w:val="clear" w:color="auto" w:fill="FFFFFF"/>
                    </w:rPr>
                    <w:t xml:space="preserve"> __________</w:t>
                  </w:r>
                  <w:r>
                    <w:rPr>
                      <w:shd w:val="clear" w:color="auto" w:fill="FFFFFF"/>
                    </w:rPr>
                    <w:t xml:space="preserve"> as acceptable, b</w:t>
                  </w:r>
                  <w:r w:rsidRPr="00BB692E">
                    <w:rPr>
                      <w:shd w:val="clear" w:color="auto" w:fill="FFFFFF"/>
                    </w:rPr>
                    <w:t xml:space="preserve">ut for someone living in a country where women have to be covered up, it would be frowned upon. </w:t>
                  </w:r>
                </w:p>
                <w:p w:rsidR="00BB692E" w:rsidRPr="00BB692E" w:rsidRDefault="005F6D37" w:rsidP="00BB692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>
                    <w:rPr>
                      <w:shd w:val="clear" w:color="auto" w:fill="FFFFFF"/>
                    </w:rPr>
                    <w:t xml:space="preserve">If </w:t>
                  </w:r>
                  <w:r w:rsidR="00BB692E" w:rsidRPr="00BB692E">
                    <w:rPr>
                      <w:shd w:val="clear" w:color="auto" w:fill="FFFFFF"/>
                    </w:rPr>
                    <w:t>men sleep around with multiple women, some may view them as impressive, but when girls do</w:t>
                  </w:r>
                  <w:r>
                    <w:rPr>
                      <w:shd w:val="clear" w:color="auto" w:fill="FFFFFF"/>
                    </w:rPr>
                    <w:t xml:space="preserve"> the same they are scrutinized. </w:t>
                  </w:r>
                  <w:r w:rsidR="00BB692E" w:rsidRPr="00BB692E">
                    <w:rPr>
                      <w:shd w:val="clear" w:color="auto" w:fill="FFFFFF"/>
                    </w:rPr>
                    <w:t xml:space="preserve">Humans interact through </w:t>
                  </w:r>
                  <w:r w:rsidR="00BB692E" w:rsidRPr="003A5445">
                    <w:rPr>
                      <w:b/>
                      <w:shd w:val="clear" w:color="auto" w:fill="FFFFFF"/>
                    </w:rPr>
                    <w:t>symbols</w:t>
                  </w:r>
                  <w:r w:rsidR="00BB692E" w:rsidRPr="00BB692E">
                    <w:rPr>
                      <w:shd w:val="clear" w:color="auto" w:fill="FFFFFF"/>
                    </w:rPr>
                    <w:t>, some may see a touch on their shoulder as friendly and others think of it as a sexual message</w:t>
                  </w:r>
                </w:p>
                <w:p w:rsidR="005E4FAD" w:rsidRPr="005E4FAD" w:rsidRDefault="005E4FAD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5E4FAD" w:rsidRDefault="005E4FAD" w:rsidP="00D73ABA">
      <w:pPr>
        <w:rPr>
          <w:sz w:val="28"/>
          <w:szCs w:val="28"/>
        </w:rPr>
      </w:pPr>
    </w:p>
    <w:p w:rsidR="005E4FAD" w:rsidRDefault="005E4FAD" w:rsidP="00D73ABA">
      <w:pPr>
        <w:rPr>
          <w:sz w:val="28"/>
          <w:szCs w:val="28"/>
        </w:rPr>
      </w:pPr>
    </w:p>
    <w:p w:rsidR="005E4FAD" w:rsidRDefault="005E4FAD" w:rsidP="00D73ABA">
      <w:pPr>
        <w:rPr>
          <w:sz w:val="28"/>
          <w:szCs w:val="28"/>
        </w:rPr>
      </w:pPr>
    </w:p>
    <w:p w:rsidR="005E4FAD" w:rsidRDefault="005E4FAD" w:rsidP="00D73ABA">
      <w:pPr>
        <w:rPr>
          <w:sz w:val="28"/>
          <w:szCs w:val="28"/>
        </w:rPr>
      </w:pPr>
    </w:p>
    <w:p w:rsidR="005E4FAD" w:rsidRDefault="005E4FAD" w:rsidP="00D73ABA">
      <w:pPr>
        <w:rPr>
          <w:sz w:val="28"/>
          <w:szCs w:val="28"/>
        </w:rPr>
      </w:pPr>
    </w:p>
    <w:p w:rsidR="005E4FAD" w:rsidRDefault="005E4FAD" w:rsidP="00D73ABA">
      <w:pPr>
        <w:rPr>
          <w:sz w:val="28"/>
          <w:szCs w:val="28"/>
        </w:rPr>
      </w:pPr>
    </w:p>
    <w:p w:rsidR="00BB692E" w:rsidRDefault="00BB692E" w:rsidP="00D73ABA">
      <w:pPr>
        <w:rPr>
          <w:sz w:val="28"/>
          <w:szCs w:val="28"/>
        </w:rPr>
      </w:pPr>
    </w:p>
    <w:p w:rsidR="00BB692E" w:rsidRDefault="00BB692E" w:rsidP="00D73ABA">
      <w:pPr>
        <w:rPr>
          <w:sz w:val="28"/>
          <w:szCs w:val="28"/>
        </w:rPr>
      </w:pPr>
    </w:p>
    <w:p w:rsidR="005E4FAD" w:rsidRDefault="00D86E92" w:rsidP="00D73ABA">
      <w:pPr>
        <w:rPr>
          <w:sz w:val="28"/>
          <w:szCs w:val="28"/>
        </w:rPr>
      </w:pPr>
      <w:r w:rsidRPr="00D86E92">
        <w:rPr>
          <w:noProof/>
          <w:sz w:val="28"/>
          <w:szCs w:val="28"/>
          <w:lang w:eastAsia="zh-TW"/>
        </w:rPr>
        <w:pict>
          <v:shape id="_x0000_s2068" type="#_x0000_t202" style="position:absolute;margin-left:-64.8pt;margin-top:7.55pt;width:310.45pt;height:79.15pt;z-index:251680768;mso-width-relative:margin;mso-height-relative:margin" strokecolor="#31849b [2408]" strokeweight="3pt">
            <v:stroke dashstyle="1 1" endcap="round"/>
            <v:textbox>
              <w:txbxContent>
                <w:p w:rsidR="005E4FAD" w:rsidRDefault="005E4FAD">
                  <w:pPr>
                    <w:rPr>
                      <w:b/>
                    </w:rPr>
                  </w:pPr>
                  <w:r>
                    <w:rPr>
                      <w:b/>
                    </w:rPr>
                    <w:t>Legalizing Marijuana</w:t>
                  </w:r>
                </w:p>
                <w:p w:rsidR="005E4FAD" w:rsidRDefault="005E4FAD" w:rsidP="003A544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</w:rPr>
                  </w:pPr>
                </w:p>
                <w:p w:rsidR="003A5445" w:rsidRPr="003A5445" w:rsidRDefault="003A5445" w:rsidP="003A544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</w:rPr>
                  </w:pPr>
                </w:p>
              </w:txbxContent>
            </v:textbox>
          </v:shape>
        </w:pict>
      </w:r>
    </w:p>
    <w:p w:rsidR="005E4FAD" w:rsidRDefault="00D86E92" w:rsidP="00D73ABA">
      <w:pPr>
        <w:rPr>
          <w:sz w:val="28"/>
          <w:szCs w:val="28"/>
        </w:rPr>
      </w:pPr>
      <w:r w:rsidRPr="00D86E92">
        <w:rPr>
          <w:noProof/>
          <w:sz w:val="28"/>
          <w:szCs w:val="28"/>
          <w:lang w:eastAsia="zh-TW"/>
        </w:rPr>
        <w:lastRenderedPageBreak/>
        <w:pict>
          <v:shape id="_x0000_s2071" type="#_x0000_t202" style="position:absolute;margin-left:-44.1pt;margin-top:14.1pt;width:547pt;height:205.85pt;z-index:251684864;mso-width-relative:margin;mso-height-relative:margin" strokeweight="3pt">
            <v:stroke linestyle="thinThin"/>
            <v:textbox>
              <w:txbxContent>
                <w:p w:rsidR="00A16BFE" w:rsidRPr="00655570" w:rsidRDefault="00C206B4" w:rsidP="00655570">
                  <w:pPr>
                    <w:ind w:firstLine="720"/>
                    <w:rPr>
                      <w:b/>
                    </w:rPr>
                  </w:pPr>
                  <w:r w:rsidRPr="00655570">
                    <w:rPr>
                      <w:b/>
                    </w:rPr>
                    <w:t>Drawbacks &amp; F</w:t>
                  </w:r>
                  <w:r w:rsidR="00655570" w:rsidRPr="00655570">
                    <w:rPr>
                      <w:b/>
                    </w:rPr>
                    <w:t>laws</w:t>
                  </w:r>
                </w:p>
                <w:p w:rsidR="005D2C95" w:rsidRDefault="00A16BFE" w:rsidP="005D2C9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This theory d</w:t>
                  </w:r>
                  <w:r w:rsidRPr="00A16BFE">
                    <w:t>oesn’t always allow</w:t>
                  </w:r>
                  <w:r>
                    <w:t xml:space="preserve"> people to be themselves</w:t>
                  </w:r>
                  <w:r w:rsidR="005D2C95">
                    <w:t xml:space="preserve"> or</w:t>
                  </w:r>
                  <w:r>
                    <w:t xml:space="preserve"> </w:t>
                  </w:r>
                  <w:r w:rsidR="005D2C95">
                    <w:t>entirely</w:t>
                  </w:r>
                  <w:r w:rsidR="003A5445">
                    <w:t xml:space="preserve"> _________ </w:t>
                  </w:r>
                  <w:r>
                    <w:t>in particular situations</w:t>
                  </w:r>
                  <w:r w:rsidRPr="00A16BFE">
                    <w:t xml:space="preserve"> if they are</w:t>
                  </w:r>
                  <w:bookmarkStart w:id="0" w:name="_GoBack"/>
                  <w:bookmarkEnd w:id="0"/>
                  <w:r w:rsidRPr="00A16BFE">
                    <w:t xml:space="preserve"> constantly </w:t>
                  </w:r>
                  <w:r>
                    <w:t>taking others</w:t>
                  </w:r>
                  <w:r w:rsidR="005D2C95">
                    <w:t>’</w:t>
                  </w:r>
                  <w:r>
                    <w:t xml:space="preserve"> </w:t>
                  </w:r>
                  <w:r w:rsidR="005D2C95">
                    <w:t>interactions</w:t>
                  </w:r>
                  <w:r>
                    <w:t xml:space="preserve"> into </w:t>
                  </w:r>
                  <w:r w:rsidR="005D2C95">
                    <w:t>account</w:t>
                  </w:r>
                  <w:r w:rsidRPr="00A16BFE">
                    <w:t>.</w:t>
                  </w:r>
                  <w:r w:rsidR="005D2C95">
                    <w:t xml:space="preserve"> </w:t>
                  </w:r>
                </w:p>
                <w:p w:rsidR="005D2C95" w:rsidRDefault="005D2C95" w:rsidP="005D2C95">
                  <w:pPr>
                    <w:pStyle w:val="ListParagraph"/>
                  </w:pPr>
                  <w:r>
                    <w:t xml:space="preserve">For example: for a person who has low confidence, they may feel intimidated by </w:t>
                  </w:r>
                  <w:r w:rsidR="00993CF0">
                    <w:t xml:space="preserve">people easily as a result of misinterpreted body </w:t>
                  </w:r>
                  <w:r>
                    <w:t>lang</w:t>
                  </w:r>
                  <w:r w:rsidR="003A5445">
                    <w:t xml:space="preserve">uage or an _________ </w:t>
                  </w:r>
                  <w:r w:rsidR="00993CF0">
                    <w:t>glance. Therefore, a person may feel they need to act a certain way in order to be accepted.</w:t>
                  </w:r>
                </w:p>
                <w:p w:rsidR="00A16BFE" w:rsidRDefault="00A16BFE" w:rsidP="005D2C95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A16BFE">
                    <w:t>Actions can</w:t>
                  </w:r>
                  <w:r w:rsidR="005D2C95">
                    <w:t xml:space="preserve"> be misinterpreted and potentially lead to </w:t>
                  </w:r>
                  <w:r w:rsidR="003A5445">
                    <w:t xml:space="preserve">_________ </w:t>
                  </w:r>
                  <w:r w:rsidR="005D2C95">
                    <w:t>or misconception.</w:t>
                  </w:r>
                </w:p>
                <w:p w:rsidR="00655570" w:rsidRDefault="005D2C95" w:rsidP="00655570">
                  <w:pPr>
                    <w:pStyle w:val="ListParagraph"/>
                  </w:pPr>
                  <w:r>
                    <w:t>For example: the relationship between a married couple could become conflicted due to misunderstood actions or analysis.</w:t>
                  </w:r>
                </w:p>
                <w:p w:rsidR="00655570" w:rsidRPr="00655570" w:rsidRDefault="00655570" w:rsidP="0065557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</w:rPr>
                  </w:pPr>
                  <w:r w:rsidRPr="00B00B7C">
                    <w:rPr>
                      <w:rFonts w:cstheme="minorHAnsi"/>
                    </w:rPr>
                    <w:t xml:space="preserve">Some </w:t>
                  </w:r>
                  <w:r>
                    <w:rPr>
                      <w:rFonts w:cstheme="minorHAnsi"/>
                    </w:rPr>
                    <w:t xml:space="preserve">people may take what people say or </w:t>
                  </w:r>
                  <w:r w:rsidRPr="00B00B7C">
                    <w:rPr>
                      <w:rFonts w:cstheme="minorHAnsi"/>
                    </w:rPr>
                    <w:t>think t</w:t>
                  </w:r>
                  <w:r>
                    <w:rPr>
                      <w:rFonts w:cstheme="minorHAnsi"/>
                    </w:rPr>
                    <w:t>o</w:t>
                  </w:r>
                  <w:r w:rsidRPr="00B00B7C">
                    <w:rPr>
                      <w:rFonts w:cstheme="minorHAnsi"/>
                    </w:rPr>
                    <w:t>o seriously and could change their behavior in a negative way which could allow the individual to become down on them</w:t>
                  </w:r>
                  <w:r>
                    <w:rPr>
                      <w:rFonts w:cstheme="minorHAnsi"/>
                    </w:rPr>
                    <w:t xml:space="preserve"> self</w:t>
                  </w:r>
                  <w:r w:rsidRPr="00B00B7C">
                    <w:rPr>
                      <w:rFonts w:cstheme="minorHAnsi"/>
                    </w:rPr>
                    <w:t xml:space="preserve">. </w:t>
                  </w:r>
                </w:p>
              </w:txbxContent>
            </v:textbox>
          </v:shape>
        </w:pict>
      </w:r>
    </w:p>
    <w:p w:rsidR="004D3EF6" w:rsidRPr="002F13BF" w:rsidRDefault="00D86E92" w:rsidP="00D73ABA">
      <w:pPr>
        <w:rPr>
          <w:sz w:val="28"/>
          <w:szCs w:val="28"/>
        </w:rPr>
      </w:pPr>
      <w:r w:rsidRPr="00D86E92">
        <w:rPr>
          <w:noProof/>
          <w:sz w:val="28"/>
          <w:szCs w:val="28"/>
          <w:lang w:eastAsia="zh-TW"/>
        </w:rPr>
        <w:pict>
          <v:shape id="_x0000_s2058" type="#_x0000_t202" style="position:absolute;margin-left:229.1pt;margin-top:257.95pt;width:288.85pt;height:155.05pt;z-index:251664384;mso-width-relative:margin;mso-height-relative:margin" stroked="f">
            <v:textbox>
              <w:txbxContent>
                <w:p w:rsidR="00D73ABA" w:rsidRPr="00D73ABA" w:rsidRDefault="00D73ABA" w:rsidP="00D73ABA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D73ABA">
                    <w:rPr>
                      <w:b/>
                    </w:rPr>
                    <w:t>The “I”</w:t>
                  </w:r>
                </w:p>
                <w:p w:rsidR="00D73ABA" w:rsidRPr="00D73ABA" w:rsidRDefault="00D73ABA" w:rsidP="00D73ABA">
                  <w:pPr>
                    <w:ind w:left="360"/>
                    <w:rPr>
                      <w:i/>
                    </w:rPr>
                  </w:pPr>
                  <w:r w:rsidRPr="00D73ABA">
                    <w:rPr>
                      <w:i/>
                    </w:rPr>
                    <w:t>We imagine how we must appear to others.</w:t>
                  </w:r>
                </w:p>
                <w:p w:rsidR="00D73ABA" w:rsidRPr="00D73ABA" w:rsidRDefault="005F05D9" w:rsidP="00D73AB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b/>
                    </w:rPr>
                    <w:t>The “others</w:t>
                  </w:r>
                  <w:r w:rsidR="00D73ABA" w:rsidRPr="00D73ABA">
                    <w:rPr>
                      <w:b/>
                    </w:rPr>
                    <w:t>”</w:t>
                  </w:r>
                </w:p>
                <w:p w:rsidR="00D73ABA" w:rsidRPr="00D73ABA" w:rsidRDefault="003A5445" w:rsidP="00D73ABA">
                  <w:pPr>
                    <w:ind w:left="360"/>
                    <w:rPr>
                      <w:i/>
                    </w:rPr>
                  </w:pPr>
                  <w:r>
                    <w:rPr>
                      <w:i/>
                    </w:rPr>
                    <w:t>We imagine the __________</w:t>
                  </w:r>
                  <w:proofErr w:type="gramStart"/>
                  <w:r>
                    <w:rPr>
                      <w:i/>
                    </w:rPr>
                    <w:t xml:space="preserve">_ </w:t>
                  </w:r>
                  <w:r w:rsidR="00D73ABA" w:rsidRPr="00D73ABA">
                    <w:rPr>
                      <w:i/>
                    </w:rPr>
                    <w:t xml:space="preserve"> of</w:t>
                  </w:r>
                  <w:proofErr w:type="gramEnd"/>
                  <w:r w:rsidR="00D73ABA" w:rsidRPr="00D73ABA">
                    <w:rPr>
                      <w:i/>
                    </w:rPr>
                    <w:t xml:space="preserve"> that appearance.</w:t>
                  </w:r>
                </w:p>
                <w:p w:rsidR="00D73ABA" w:rsidRPr="00D73ABA" w:rsidRDefault="00D73ABA" w:rsidP="00D73ABA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D73ABA">
                    <w:rPr>
                      <w:b/>
                    </w:rPr>
                    <w:t>The “</w:t>
                  </w:r>
                  <w:r w:rsidR="003A5445">
                    <w:t>________</w:t>
                  </w:r>
                  <w:r w:rsidRPr="00D73ABA">
                    <w:rPr>
                      <w:b/>
                    </w:rPr>
                    <w:t>”</w:t>
                  </w:r>
                </w:p>
                <w:p w:rsidR="00D73ABA" w:rsidRPr="00D73ABA" w:rsidRDefault="00D73ABA" w:rsidP="00D73ABA">
                  <w:pPr>
                    <w:ind w:left="360"/>
                    <w:rPr>
                      <w:i/>
                    </w:rPr>
                  </w:pPr>
                  <w:r w:rsidRPr="00D73ABA">
                    <w:rPr>
                      <w:i/>
                    </w:rPr>
                    <w:t>We develop our self through the judgments of others.</w:t>
                  </w:r>
                </w:p>
              </w:txbxContent>
            </v:textbox>
          </v:shape>
        </w:pict>
      </w:r>
      <w:r w:rsidRPr="00D86E92">
        <w:rPr>
          <w:noProof/>
          <w:sz w:val="28"/>
          <w:szCs w:val="28"/>
          <w:lang w:eastAsia="zh-TW"/>
        </w:rPr>
        <w:pict>
          <v:shape id="_x0000_s2072" type="#_x0000_t202" style="position:absolute;margin-left:148.2pt;margin-top:215pt;width:131.9pt;height:28.3pt;z-index:251686912;mso-width-relative:margin;mso-height-relative:margin" stroked="f">
            <v:textbox>
              <w:txbxContent>
                <w:p w:rsidR="00C206B4" w:rsidRPr="005F05D9" w:rsidRDefault="005F05D9" w:rsidP="006555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05D9">
                    <w:rPr>
                      <w:b/>
                      <w:sz w:val="28"/>
                      <w:szCs w:val="28"/>
                    </w:rPr>
                    <w:t>Key Terms</w:t>
                  </w:r>
                </w:p>
              </w:txbxContent>
            </v:textbox>
          </v:shape>
        </w:pict>
      </w:r>
      <w:r w:rsidRPr="00D86E92">
        <w:rPr>
          <w:noProof/>
          <w:sz w:val="28"/>
          <w:szCs w:val="28"/>
          <w:lang w:eastAsia="zh-TW"/>
        </w:rPr>
        <w:pict>
          <v:shape id="_x0000_s2056" type="#_x0000_t202" style="position:absolute;margin-left:-50.6pt;margin-top:267.3pt;width:266pt;height:125.35pt;z-index:251660288;mso-width-relative:margin;mso-height-relative:margin" stroked="f">
            <v:textbox style="mso-next-textbox:#_x0000_s2056">
              <w:txbxContent>
                <w:p w:rsidR="00D73ABA" w:rsidRPr="00D73ABA" w:rsidRDefault="005F05D9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“</w:t>
                  </w:r>
                  <w:r w:rsidR="003A5445">
                    <w:t>____________ ________</w:t>
                  </w:r>
                  <w:r w:rsidR="00D73ABA" w:rsidRPr="00D73ABA">
                    <w:rPr>
                      <w:b/>
                    </w:rPr>
                    <w:t>” Self</w:t>
                  </w:r>
                </w:p>
                <w:p w:rsidR="00D73ABA" w:rsidRPr="00D73ABA" w:rsidRDefault="00D73ABA">
                  <w:pPr>
                    <w:rPr>
                      <w:i/>
                    </w:rPr>
                  </w:pPr>
                  <w:r w:rsidRPr="00D73ABA">
                    <w:rPr>
                      <w:i/>
                    </w:rPr>
                    <w:t xml:space="preserve">Social psychological concept, created by Charles Horton Cooley in 1902, stating that a person’s self grows out of society’s interpersonal interactions and the perceptions of others. </w:t>
                  </w:r>
                </w:p>
              </w:txbxContent>
            </v:textbox>
          </v:shape>
        </w:pict>
      </w:r>
      <w:r w:rsidRPr="00D86E92">
        <w:rPr>
          <w:noProof/>
          <w:sz w:val="28"/>
          <w:szCs w:val="28"/>
          <w:lang w:eastAsia="zh-TW"/>
        </w:rPr>
        <w:pict>
          <v:shape id="_x0000_s2063" type="#_x0000_t202" style="position:absolute;margin-left:-50.6pt;margin-top:413pt;width:547pt;height:93.15pt;z-index:251670528;mso-width-relative:margin;mso-height-relative:margin" stroked="f">
            <v:textbox style="mso-next-textbox:#_x0000_s2063">
              <w:txbxContent>
                <w:p w:rsidR="003F61A5" w:rsidRDefault="003F61A5" w:rsidP="00B144F0">
                  <w:pPr>
                    <w:rPr>
                      <w:b/>
                    </w:rPr>
                  </w:pPr>
                  <w:r>
                    <w:rPr>
                      <w:b/>
                    </w:rPr>
                    <w:t>Symbol</w:t>
                  </w:r>
                </w:p>
                <w:p w:rsidR="003F61A5" w:rsidRPr="003F61A5" w:rsidRDefault="003F61A5" w:rsidP="00B144F0">
                  <w:pPr>
                    <w:rPr>
                      <w:i/>
                    </w:rPr>
                  </w:pPr>
                  <w:r w:rsidRPr="003F61A5">
                    <w:rPr>
                      <w:i/>
                    </w:rPr>
                    <w:t>A symbol is something that represents an idea, a process, or a physical entity</w:t>
                  </w:r>
                  <w:r>
                    <w:rPr>
                      <w:i/>
                    </w:rPr>
                    <w:t xml:space="preserve">. In terms of </w:t>
                  </w:r>
                  <w:r w:rsidRPr="003F61A5">
                    <w:rPr>
                      <w:b/>
                      <w:i/>
                    </w:rPr>
                    <w:t>symbolic interaction</w:t>
                  </w:r>
                  <w:r>
                    <w:rPr>
                      <w:i/>
                    </w:rPr>
                    <w:t>, symbols may refer</w:t>
                  </w:r>
                  <w:r w:rsidR="003A5445">
                    <w:rPr>
                      <w:i/>
                    </w:rPr>
                    <w:t xml:space="preserve"> to the __________ ____ _____________</w:t>
                  </w:r>
                  <w:r w:rsidRPr="003F61A5">
                    <w:rPr>
                      <w:i/>
                    </w:rPr>
                    <w:t>, interpretation and adjustment between individuals. Both the verbal and nonverbal responses that a listener then delivers are similarly constructed in expectation of how the original speaker will react.</w:t>
                  </w:r>
                </w:p>
              </w:txbxContent>
            </v:textbox>
          </v:shape>
        </w:pict>
      </w:r>
      <w:r w:rsidRPr="00D86E92">
        <w:rPr>
          <w:noProof/>
          <w:sz w:val="28"/>
          <w:szCs w:val="28"/>
          <w:lang w:eastAsia="zh-TW"/>
        </w:rPr>
        <w:pict>
          <v:shape id="_x0000_s2069" type="#_x0000_t202" style="position:absolute;margin-left:305.8pt;margin-top:522.25pt;width:202.25pt;height:64.35pt;z-index:251682816;mso-width-relative:margin;mso-height-relative:margin" stroked="f">
            <v:textbox style="mso-next-textbox:#_x0000_s2069">
              <w:txbxContent>
                <w:p w:rsidR="00B144F0" w:rsidRPr="003A5445" w:rsidRDefault="003A5445">
                  <w:r>
                    <w:rPr>
                      <w:b/>
                    </w:rPr>
                    <w:t xml:space="preserve">Symbolic </w:t>
                  </w:r>
                  <w:r>
                    <w:t>____________</w:t>
                  </w:r>
                </w:p>
                <w:p w:rsidR="00A229B5" w:rsidRPr="00A229B5" w:rsidRDefault="00B144F0">
                  <w:pPr>
                    <w:rPr>
                      <w:b/>
                    </w:rPr>
                  </w:pPr>
                  <w:r>
                    <w:rPr>
                      <w:i/>
                    </w:rPr>
                    <w:t>A</w:t>
                  </w:r>
                  <w:r w:rsidRPr="00B144F0">
                    <w:rPr>
                      <w:i/>
                    </w:rPr>
                    <w:t>ttempt to understand the point of view of the actor to explain the action</w:t>
                  </w:r>
                  <w:r w:rsidR="005F05D9">
                    <w:rPr>
                      <w:i/>
                    </w:rPr>
                    <w:t>.</w:t>
                  </w:r>
                </w:p>
              </w:txbxContent>
            </v:textbox>
          </v:shape>
        </w:pict>
      </w:r>
      <w:r w:rsidRPr="00D86E92">
        <w:rPr>
          <w:noProof/>
          <w:sz w:val="28"/>
          <w:szCs w:val="28"/>
          <w:lang w:eastAsia="zh-TW"/>
        </w:rPr>
        <w:pict>
          <v:shape id="_x0000_s2062" type="#_x0000_t202" style="position:absolute;margin-left:-50.6pt;margin-top:522.25pt;width:344.75pt;height:64.35pt;z-index:251668480;mso-width-relative:margin;mso-height-relative:margin" stroked="f">
            <v:textbox>
              <w:txbxContent>
                <w:p w:rsidR="000664C0" w:rsidRDefault="000664C0">
                  <w:pPr>
                    <w:rPr>
                      <w:i/>
                    </w:rPr>
                  </w:pPr>
                  <w:r>
                    <w:rPr>
                      <w:b/>
                    </w:rPr>
                    <w:t>Interactive D</w:t>
                  </w:r>
                  <w:r w:rsidRPr="000664C0">
                    <w:rPr>
                      <w:b/>
                    </w:rPr>
                    <w:t>etermination</w:t>
                  </w:r>
                  <w:r w:rsidRPr="000664C0">
                    <w:rPr>
                      <w:i/>
                    </w:rPr>
                    <w:t xml:space="preserve"> </w:t>
                  </w:r>
                </w:p>
                <w:p w:rsidR="000664C0" w:rsidRPr="000664C0" w:rsidRDefault="00C206B4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Individual, society, self, </w:t>
                  </w:r>
                  <w:r w:rsidR="00185D22" w:rsidRPr="000664C0">
                    <w:rPr>
                      <w:i/>
                    </w:rPr>
                    <w:t>or</w:t>
                  </w:r>
                  <w:r w:rsidR="000664C0" w:rsidRPr="000664C0">
                    <w:rPr>
                      <w:i/>
                    </w:rPr>
                    <w:t xml:space="preserve"> others exist </w:t>
                  </w:r>
                  <w:r w:rsidR="000664C0" w:rsidRPr="00C206B4">
                    <w:rPr>
                      <w:b/>
                      <w:i/>
                    </w:rPr>
                    <w:t>only</w:t>
                  </w:r>
                  <w:r w:rsidR="000664C0" w:rsidRPr="000664C0">
                    <w:rPr>
                      <w:i/>
                    </w:rPr>
                    <w:t xml:space="preserve"> in relation to each other and can be fully u</w:t>
                  </w:r>
                  <w:r w:rsidR="003A5445">
                    <w:rPr>
                      <w:i/>
                    </w:rPr>
                    <w:t>nderstood only in terms of their ___________</w:t>
                  </w:r>
                  <w:r w:rsidR="00185D22">
                    <w:rPr>
                      <w:i/>
                    </w:rPr>
                    <w:t>.</w:t>
                  </w:r>
                </w:p>
              </w:txbxContent>
            </v:textbox>
          </v:shape>
        </w:pict>
      </w:r>
    </w:p>
    <w:sectPr w:rsidR="004D3EF6" w:rsidRPr="002F13BF" w:rsidSect="00523E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3D" w:rsidRDefault="001E503D" w:rsidP="004D3EF6">
      <w:pPr>
        <w:spacing w:after="0" w:line="240" w:lineRule="auto"/>
      </w:pPr>
      <w:r>
        <w:separator/>
      </w:r>
    </w:p>
  </w:endnote>
  <w:endnote w:type="continuationSeparator" w:id="0">
    <w:p w:rsidR="001E503D" w:rsidRDefault="001E503D" w:rsidP="004D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3D" w:rsidRDefault="001E503D" w:rsidP="004D3EF6">
      <w:pPr>
        <w:spacing w:after="0" w:line="240" w:lineRule="auto"/>
      </w:pPr>
      <w:r>
        <w:separator/>
      </w:r>
    </w:p>
  </w:footnote>
  <w:footnote w:type="continuationSeparator" w:id="0">
    <w:p w:rsidR="001E503D" w:rsidRDefault="001E503D" w:rsidP="004D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F6" w:rsidRPr="00BB692E" w:rsidRDefault="00D86E92" w:rsidP="004D3EF6">
    <w:pPr>
      <w:jc w:val="center"/>
      <w:rPr>
        <w:sz w:val="44"/>
        <w:szCs w:val="44"/>
      </w:rPr>
    </w:pPr>
    <w:r w:rsidRPr="00D86E92">
      <w:rPr>
        <w:rFonts w:asciiTheme="majorHAnsi" w:eastAsiaTheme="majorEastAsia" w:hAnsiTheme="majorHAnsi" w:cstheme="majorBidi"/>
        <w:sz w:val="44"/>
        <w:szCs w:val="44"/>
        <w:lang w:eastAsia="zh-TW"/>
      </w:rPr>
      <w:pict>
        <v:rect id="_x0000_s1025" style="position:absolute;left:0;text-align:left;margin-left:0;margin-top:0;width:7.15pt;height:96.1pt;z-index:251660288;mso-position-horizontal:center;mso-position-horizontal-relative:left-margin-area;mso-position-vertical:top;mso-position-vertical-relative:page;mso-height-relative:top-margin-area" fillcolor="#4bacc6 [3208]" strokecolor="#205867 [1608]">
          <w10:wrap anchorx="margin" anchory="page"/>
        </v:rect>
      </w:pict>
    </w:r>
    <w:r w:rsidRPr="00D86E92">
      <w:rPr>
        <w:rFonts w:asciiTheme="majorHAnsi" w:eastAsiaTheme="majorEastAsia" w:hAnsiTheme="majorHAnsi" w:cstheme="majorBidi"/>
        <w:sz w:val="44"/>
        <w:szCs w:val="44"/>
        <w:lang w:eastAsia="zh-TW"/>
      </w:rPr>
      <w:pict>
        <v:rect id="_x0000_s1026" style="position:absolute;left:0;text-align:left;margin-left:0;margin-top:0;width:7.15pt;height:96.1pt;z-index:251661312;mso-position-horizontal:center;mso-position-horizontal-relative:right-margin-area;mso-position-vertical:top;mso-position-vertical-relative:page;mso-height-relative:top-margin-area" fillcolor="#4bacc6 [3208]" strokecolor="#205867 [1608]">
          <w10:wrap anchorx="page" anchory="page"/>
        </v:rect>
      </w:pict>
    </w:r>
    <w:r w:rsidRPr="00D86E92">
      <w:rPr>
        <w:rFonts w:asciiTheme="majorHAnsi" w:eastAsiaTheme="majorEastAsia" w:hAnsiTheme="majorHAnsi" w:cstheme="majorBidi"/>
        <w:sz w:val="44"/>
        <w:szCs w:val="44"/>
        <w:lang w:eastAsia="zh-TW"/>
      </w:rPr>
      <w:pict>
        <v:group id="_x0000_s1027" style="position:absolute;left:0;text-align:left;margin-left:0;margin-top:0;width:611.2pt;height:96.55pt;z-index:251662336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4D3EF6" w:rsidRPr="00BB692E">
      <w:rPr>
        <w:sz w:val="44"/>
        <w:szCs w:val="44"/>
      </w:rPr>
      <w:t xml:space="preserve">Symbolic </w:t>
    </w:r>
    <w:proofErr w:type="spellStart"/>
    <w:r w:rsidR="004D3EF6" w:rsidRPr="00BB692E">
      <w:rPr>
        <w:sz w:val="44"/>
        <w:szCs w:val="44"/>
      </w:rPr>
      <w:t>Interactionism</w:t>
    </w:r>
    <w:proofErr w:type="spellEnd"/>
  </w:p>
  <w:p w:rsidR="004D3EF6" w:rsidRPr="004D3EF6" w:rsidRDefault="004D3EF6" w:rsidP="004D3EF6">
    <w:pPr>
      <w:jc w:val="center"/>
    </w:pPr>
    <w:r w:rsidRPr="004D3EF6">
      <w:t xml:space="preserve">Ali Keene, Cole Singleton, Colin McDougall, Heather </w:t>
    </w:r>
    <w:proofErr w:type="spellStart"/>
    <w:r w:rsidRPr="004D3EF6">
      <w:t>Moher</w:t>
    </w:r>
    <w:proofErr w:type="spellEnd"/>
    <w:r w:rsidRPr="004D3EF6">
      <w:t xml:space="preserve">, Tristan </w:t>
    </w:r>
    <w:proofErr w:type="spellStart"/>
    <w:r w:rsidRPr="004D3EF6">
      <w:t>Heighington</w:t>
    </w:r>
    <w:proofErr w:type="spellEnd"/>
    <w:r w:rsidRPr="004D3EF6">
      <w:t xml:space="preserve"> </w:t>
    </w:r>
  </w:p>
  <w:p w:rsidR="004D3EF6" w:rsidRDefault="004D3EF6">
    <w:pPr>
      <w:pStyle w:val="Header"/>
      <w:rPr>
        <w:rFonts w:asciiTheme="majorHAnsi" w:eastAsiaTheme="majorEastAsia" w:hAnsiTheme="majorHAnsi" w:cstheme="majorBidi"/>
      </w:rPr>
    </w:pPr>
  </w:p>
  <w:p w:rsidR="004D3EF6" w:rsidRDefault="004D3E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205"/>
    <w:multiLevelType w:val="hybridMultilevel"/>
    <w:tmpl w:val="86FAC8AC"/>
    <w:lvl w:ilvl="0" w:tplc="35AC57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367BB"/>
    <w:multiLevelType w:val="hybridMultilevel"/>
    <w:tmpl w:val="4788BBCC"/>
    <w:lvl w:ilvl="0" w:tplc="2FB6A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43799"/>
    <w:multiLevelType w:val="hybridMultilevel"/>
    <w:tmpl w:val="3CB0BAC4"/>
    <w:lvl w:ilvl="0" w:tplc="FFA621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26E56"/>
    <w:multiLevelType w:val="hybridMultilevel"/>
    <w:tmpl w:val="6E6CB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D4091B"/>
    <w:multiLevelType w:val="hybridMultilevel"/>
    <w:tmpl w:val="6CBCC670"/>
    <w:lvl w:ilvl="0" w:tplc="AFEA41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E4F16"/>
    <w:multiLevelType w:val="hybridMultilevel"/>
    <w:tmpl w:val="A48AE88C"/>
    <w:lvl w:ilvl="0" w:tplc="E88277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3028E"/>
    <w:multiLevelType w:val="hybridMultilevel"/>
    <w:tmpl w:val="92BCD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DD12F4"/>
    <w:multiLevelType w:val="hybridMultilevel"/>
    <w:tmpl w:val="26D65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04DA7"/>
    <w:multiLevelType w:val="hybridMultilevel"/>
    <w:tmpl w:val="24264FCA"/>
    <w:lvl w:ilvl="0" w:tplc="D278FC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E3590E"/>
    <w:multiLevelType w:val="hybridMultilevel"/>
    <w:tmpl w:val="2B220F96"/>
    <w:lvl w:ilvl="0" w:tplc="10EC82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6636C"/>
    <w:multiLevelType w:val="hybridMultilevel"/>
    <w:tmpl w:val="DD9E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D61A0"/>
    <w:multiLevelType w:val="hybridMultilevel"/>
    <w:tmpl w:val="D24C39AA"/>
    <w:lvl w:ilvl="0" w:tplc="D64CC3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B3321"/>
    <w:multiLevelType w:val="hybridMultilevel"/>
    <w:tmpl w:val="948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8634D"/>
    <w:multiLevelType w:val="hybridMultilevel"/>
    <w:tmpl w:val="E5F4817E"/>
    <w:lvl w:ilvl="0" w:tplc="03BECC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45C9B"/>
    <w:multiLevelType w:val="hybridMultilevel"/>
    <w:tmpl w:val="82DCCA22"/>
    <w:lvl w:ilvl="0" w:tplc="875AEC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27CCF"/>
    <w:multiLevelType w:val="hybridMultilevel"/>
    <w:tmpl w:val="75C0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8"/>
  </w:num>
  <w:num w:numId="9">
    <w:abstractNumId w:val="1"/>
  </w:num>
  <w:num w:numId="10">
    <w:abstractNumId w:val="13"/>
  </w:num>
  <w:num w:numId="11">
    <w:abstractNumId w:val="9"/>
  </w:num>
  <w:num w:numId="12">
    <w:abstractNumId w:val="14"/>
  </w:num>
  <w:num w:numId="13">
    <w:abstractNumId w:val="0"/>
  </w:num>
  <w:num w:numId="14">
    <w:abstractNumId w:val="11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D3EF6"/>
    <w:rsid w:val="000664C0"/>
    <w:rsid w:val="00115190"/>
    <w:rsid w:val="00185D22"/>
    <w:rsid w:val="00192AD3"/>
    <w:rsid w:val="001E503D"/>
    <w:rsid w:val="002C330C"/>
    <w:rsid w:val="002F13BF"/>
    <w:rsid w:val="003708DD"/>
    <w:rsid w:val="003A5445"/>
    <w:rsid w:val="003F61A5"/>
    <w:rsid w:val="00401D8B"/>
    <w:rsid w:val="00432F24"/>
    <w:rsid w:val="004C2913"/>
    <w:rsid w:val="004D3EF6"/>
    <w:rsid w:val="004D41BB"/>
    <w:rsid w:val="0050660F"/>
    <w:rsid w:val="00510FC3"/>
    <w:rsid w:val="00523E8F"/>
    <w:rsid w:val="005D2C95"/>
    <w:rsid w:val="005E4FAD"/>
    <w:rsid w:val="005F05D9"/>
    <w:rsid w:val="005F6D37"/>
    <w:rsid w:val="00655570"/>
    <w:rsid w:val="006D02D0"/>
    <w:rsid w:val="007112C7"/>
    <w:rsid w:val="00726ECE"/>
    <w:rsid w:val="008D264D"/>
    <w:rsid w:val="008D7238"/>
    <w:rsid w:val="00944209"/>
    <w:rsid w:val="00993CF0"/>
    <w:rsid w:val="009C40A9"/>
    <w:rsid w:val="009F4A6B"/>
    <w:rsid w:val="00A02027"/>
    <w:rsid w:val="00A1174D"/>
    <w:rsid w:val="00A16BFE"/>
    <w:rsid w:val="00A229B5"/>
    <w:rsid w:val="00A7101F"/>
    <w:rsid w:val="00B144F0"/>
    <w:rsid w:val="00B75D75"/>
    <w:rsid w:val="00B96BAA"/>
    <w:rsid w:val="00BB692E"/>
    <w:rsid w:val="00C206B4"/>
    <w:rsid w:val="00C20E95"/>
    <w:rsid w:val="00C45676"/>
    <w:rsid w:val="00D73ABA"/>
    <w:rsid w:val="00D86E92"/>
    <w:rsid w:val="00DC6519"/>
    <w:rsid w:val="00ED4F09"/>
    <w:rsid w:val="00F118D4"/>
    <w:rsid w:val="00F5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8F"/>
  </w:style>
  <w:style w:type="paragraph" w:styleId="Heading1">
    <w:name w:val="heading 1"/>
    <w:basedOn w:val="Normal"/>
    <w:next w:val="Normal"/>
    <w:link w:val="Heading1Char"/>
    <w:uiPriority w:val="9"/>
    <w:qFormat/>
    <w:rsid w:val="004D3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F6"/>
  </w:style>
  <w:style w:type="paragraph" w:styleId="Footer">
    <w:name w:val="footer"/>
    <w:basedOn w:val="Normal"/>
    <w:link w:val="FooterChar"/>
    <w:uiPriority w:val="99"/>
    <w:semiHidden/>
    <w:unhideWhenUsed/>
    <w:rsid w:val="004D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EF6"/>
  </w:style>
  <w:style w:type="character" w:customStyle="1" w:styleId="Heading1Char">
    <w:name w:val="Heading 1 Char"/>
    <w:basedOn w:val="DefaultParagraphFont"/>
    <w:link w:val="Heading1"/>
    <w:uiPriority w:val="9"/>
    <w:rsid w:val="004D3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5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0E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5746B-02F7-4E6F-B05E-F18F468F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Jilvan</cp:lastModifiedBy>
  <cp:revision>2</cp:revision>
  <dcterms:created xsi:type="dcterms:W3CDTF">2012-10-30T14:55:00Z</dcterms:created>
  <dcterms:modified xsi:type="dcterms:W3CDTF">2012-10-30T14:55:00Z</dcterms:modified>
</cp:coreProperties>
</file>