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6" w:rsidRPr="00267414" w:rsidRDefault="00B80C20" w:rsidP="00267414">
      <w:pPr>
        <w:ind w:firstLine="720"/>
        <w:rPr>
          <w:b/>
          <w:sz w:val="44"/>
          <w:szCs w:val="44"/>
        </w:rPr>
      </w:pPr>
      <w:r w:rsidRPr="00267414">
        <w:rPr>
          <w:b/>
          <w:sz w:val="44"/>
          <w:szCs w:val="44"/>
        </w:rPr>
        <w:t xml:space="preserve">Freud’s Developmental Stages </w:t>
      </w:r>
    </w:p>
    <w:tbl>
      <w:tblPr>
        <w:tblW w:w="10631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1840"/>
        <w:gridCol w:w="8791"/>
      </w:tblGrid>
      <w:tr w:rsidR="00B80C20" w:rsidRPr="00B80C20" w:rsidTr="00267414">
        <w:trPr>
          <w:trHeight w:val="715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67414" w:rsidRDefault="00B80C20" w:rsidP="00B80C20">
            <w:pPr>
              <w:jc w:val="center"/>
              <w:rPr>
                <w:sz w:val="32"/>
                <w:szCs w:val="32"/>
              </w:rPr>
            </w:pPr>
            <w:r w:rsidRPr="00267414">
              <w:rPr>
                <w:b/>
                <w:bCs/>
                <w:sz w:val="32"/>
                <w:szCs w:val="32"/>
              </w:rPr>
              <w:t>Age (months)</w:t>
            </w:r>
          </w:p>
        </w:tc>
        <w:tc>
          <w:tcPr>
            <w:tcW w:w="87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67414" w:rsidRDefault="00B80C20" w:rsidP="00B80C20">
            <w:pPr>
              <w:jc w:val="center"/>
              <w:rPr>
                <w:sz w:val="32"/>
                <w:szCs w:val="32"/>
              </w:rPr>
            </w:pPr>
            <w:r w:rsidRPr="00267414">
              <w:rPr>
                <w:b/>
                <w:bCs/>
                <w:sz w:val="32"/>
                <w:szCs w:val="32"/>
              </w:rPr>
              <w:t>Stage of Development</w:t>
            </w:r>
          </w:p>
        </w:tc>
      </w:tr>
      <w:tr w:rsidR="00B80C20" w:rsidRPr="00B80C20" w:rsidTr="00267414">
        <w:trPr>
          <w:trHeight w:val="721"/>
        </w:trPr>
        <w:tc>
          <w:tcPr>
            <w:tcW w:w="1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jc w:val="center"/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>0-1</w:t>
            </w:r>
          </w:p>
        </w:tc>
        <w:tc>
          <w:tcPr>
            <w:tcW w:w="87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 xml:space="preserve">Oral- Focus on eating and taking things into the mouth. </w:t>
            </w:r>
          </w:p>
        </w:tc>
      </w:tr>
      <w:tr w:rsidR="00B80C20" w:rsidRPr="00B80C20" w:rsidTr="00267414">
        <w:trPr>
          <w:trHeight w:val="721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jc w:val="center"/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>1-3</w:t>
            </w:r>
          </w:p>
        </w:tc>
        <w:tc>
          <w:tcPr>
            <w:tcW w:w="8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 xml:space="preserve">Anal. Emphasis on toilet training; first experience with discipline and authority. </w:t>
            </w:r>
          </w:p>
        </w:tc>
      </w:tr>
      <w:tr w:rsidR="00B80C20" w:rsidRPr="00B80C20" w:rsidTr="00267414">
        <w:trPr>
          <w:trHeight w:val="721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jc w:val="center"/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>3-6</w:t>
            </w:r>
          </w:p>
        </w:tc>
        <w:tc>
          <w:tcPr>
            <w:tcW w:w="8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 xml:space="preserve">Phallic. Increase in sexual urges leads to Oedipus complex in males. </w:t>
            </w:r>
          </w:p>
        </w:tc>
      </w:tr>
      <w:tr w:rsidR="00B80C20" w:rsidRPr="00B80C20" w:rsidTr="00267414">
        <w:trPr>
          <w:trHeight w:val="721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jc w:val="center"/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>6-12</w:t>
            </w:r>
          </w:p>
        </w:tc>
        <w:tc>
          <w:tcPr>
            <w:tcW w:w="8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 xml:space="preserve">Latency. Sexual urges repressed; emphasis on education and the beginnings of concern for others. </w:t>
            </w:r>
          </w:p>
        </w:tc>
      </w:tr>
      <w:tr w:rsidR="00B80C20" w:rsidRPr="00B80C20" w:rsidTr="00267414">
        <w:trPr>
          <w:trHeight w:val="721"/>
        </w:trPr>
        <w:tc>
          <w:tcPr>
            <w:tcW w:w="1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jc w:val="center"/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>12-20</w:t>
            </w:r>
          </w:p>
        </w:tc>
        <w:tc>
          <w:tcPr>
            <w:tcW w:w="8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B80C20" w:rsidRDefault="00B80C20" w:rsidP="00B80C20">
            <w:pPr>
              <w:rPr>
                <w:sz w:val="30"/>
                <w:szCs w:val="30"/>
              </w:rPr>
            </w:pPr>
            <w:r w:rsidRPr="00B80C20">
              <w:rPr>
                <w:sz w:val="30"/>
                <w:szCs w:val="30"/>
              </w:rPr>
              <w:t xml:space="preserve">Genital. Altruistic love joins selfish love; need for reproduction of species underlies adoption of adult responsibilities. </w:t>
            </w:r>
          </w:p>
        </w:tc>
      </w:tr>
    </w:tbl>
    <w:p w:rsidR="00C05033" w:rsidRPr="00267414" w:rsidRDefault="00C05033" w:rsidP="00267414">
      <w:pPr>
        <w:ind w:firstLine="720"/>
        <w:rPr>
          <w:b/>
          <w:sz w:val="44"/>
          <w:szCs w:val="44"/>
        </w:rPr>
      </w:pPr>
      <w:r w:rsidRPr="00267414">
        <w:rPr>
          <w:b/>
          <w:sz w:val="44"/>
          <w:szCs w:val="44"/>
        </w:rPr>
        <w:t xml:space="preserve">Erickson’s Stages of Development </w:t>
      </w:r>
    </w:p>
    <w:tbl>
      <w:tblPr>
        <w:tblW w:w="10725" w:type="dxa"/>
        <w:tblInd w:w="525" w:type="dxa"/>
        <w:tblCellMar>
          <w:left w:w="0" w:type="dxa"/>
          <w:right w:w="0" w:type="dxa"/>
        </w:tblCellMar>
        <w:tblLook w:val="04A0"/>
      </w:tblPr>
      <w:tblGrid>
        <w:gridCol w:w="1961"/>
        <w:gridCol w:w="8764"/>
      </w:tblGrid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67414" w:rsidRDefault="00C05033" w:rsidP="00C05033">
            <w:pPr>
              <w:spacing w:line="240" w:lineRule="auto"/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Age Period( Years)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Stage of Development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C0503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 xml:space="preserve">0-1 </w:t>
            </w:r>
          </w:p>
        </w:tc>
        <w:tc>
          <w:tcPr>
            <w:tcW w:w="8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Infancy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develop basic trust in oneself and others.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Mistrust of others and lack of self-confidence.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C0503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 xml:space="preserve">1-3 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Early Childhood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learn self-control and establish autonomy.</w:t>
            </w:r>
          </w:p>
          <w:p w:rsidR="00000000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Shame and doubt about one’s own capabilities.</w:t>
            </w:r>
          </w:p>
          <w:p w:rsidR="00267414" w:rsidRPr="00C05033" w:rsidRDefault="00267414" w:rsidP="00C05033">
            <w:pPr>
              <w:rPr>
                <w:sz w:val="30"/>
                <w:szCs w:val="30"/>
              </w:rPr>
            </w:pP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C0503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lastRenderedPageBreak/>
              <w:t xml:space="preserve">3-6 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Play Age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develop initiative in mastering environment.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Feelings of guilt over aggressiveness and daring.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C0503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 xml:space="preserve">6-12 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School Age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develop industry.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Feelings of inferiority over real or imagined failure to master tasks.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C0503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 xml:space="preserve">12-20 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267414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267414">
              <w:rPr>
                <w:b/>
                <w:sz w:val="30"/>
                <w:szCs w:val="30"/>
              </w:rPr>
              <w:t>Adolescence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achieve sense of identity.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 xml:space="preserve">Risk: Role confusion over </w:t>
            </w:r>
            <w:proofErr w:type="gramStart"/>
            <w:r w:rsidRPr="00C05033">
              <w:rPr>
                <w:sz w:val="30"/>
                <w:szCs w:val="30"/>
              </w:rPr>
              <w:t>who</w:t>
            </w:r>
            <w:proofErr w:type="gramEnd"/>
            <w:r w:rsidRPr="00C05033">
              <w:rPr>
                <w:sz w:val="30"/>
                <w:szCs w:val="30"/>
              </w:rPr>
              <w:t xml:space="preserve"> and what the individual wants to be.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267414">
            <w:pPr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20-30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C05033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C05033">
              <w:rPr>
                <w:b/>
                <w:sz w:val="30"/>
                <w:szCs w:val="30"/>
              </w:rPr>
              <w:t>Young Adulthood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achieve intimacy with others.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Shaky identity may lead to avoidance of others and isolation.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267414">
            <w:pPr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30-65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C05033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C05033">
              <w:rPr>
                <w:b/>
                <w:sz w:val="30"/>
                <w:szCs w:val="30"/>
              </w:rPr>
              <w:t>Adulthood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expre</w:t>
            </w:r>
            <w:r>
              <w:rPr>
                <w:sz w:val="30"/>
                <w:szCs w:val="30"/>
              </w:rPr>
              <w:t>ss oneself through generatively</w:t>
            </w:r>
            <w:r w:rsidRPr="00C05033">
              <w:rPr>
                <w:sz w:val="30"/>
                <w:szCs w:val="30"/>
              </w:rPr>
              <w:t>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Inability to create children, ideas, or products may lead to stagnation.</w:t>
            </w:r>
          </w:p>
        </w:tc>
      </w:tr>
      <w:tr w:rsidR="00C05033" w:rsidRPr="00C05033" w:rsidTr="00267414">
        <w:trPr>
          <w:trHeight w:val="525"/>
        </w:trPr>
        <w:tc>
          <w:tcPr>
            <w:tcW w:w="1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C05033" w:rsidRDefault="00C05033" w:rsidP="00267414">
            <w:pPr>
              <w:jc w:val="center"/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65+</w:t>
            </w:r>
          </w:p>
        </w:tc>
        <w:tc>
          <w:tcPr>
            <w:tcW w:w="8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5033" w:rsidRPr="00C05033" w:rsidRDefault="00C05033" w:rsidP="00C05033">
            <w:pPr>
              <w:jc w:val="center"/>
              <w:rPr>
                <w:b/>
                <w:sz w:val="30"/>
                <w:szCs w:val="30"/>
              </w:rPr>
            </w:pPr>
            <w:r w:rsidRPr="00C05033">
              <w:rPr>
                <w:b/>
                <w:sz w:val="30"/>
                <w:szCs w:val="30"/>
              </w:rPr>
              <w:t>Mature Age</w:t>
            </w:r>
          </w:p>
          <w:p w:rsidR="00C05033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Task: To achieve sense of integrity.</w:t>
            </w:r>
          </w:p>
          <w:p w:rsidR="00000000" w:rsidRPr="00C05033" w:rsidRDefault="00C05033" w:rsidP="00C05033">
            <w:pPr>
              <w:rPr>
                <w:sz w:val="30"/>
                <w:szCs w:val="30"/>
              </w:rPr>
            </w:pPr>
            <w:r w:rsidRPr="00C05033">
              <w:rPr>
                <w:sz w:val="30"/>
                <w:szCs w:val="30"/>
              </w:rPr>
              <w:t>Risk: Doubts and unfulfilled desires may lead to despair.</w:t>
            </w:r>
          </w:p>
        </w:tc>
      </w:tr>
    </w:tbl>
    <w:p w:rsidR="00C05033" w:rsidRPr="00C05033" w:rsidRDefault="00C05033" w:rsidP="00C05033">
      <w:pPr>
        <w:rPr>
          <w:sz w:val="30"/>
          <w:szCs w:val="30"/>
        </w:rPr>
      </w:pPr>
    </w:p>
    <w:sectPr w:rsidR="00C05033" w:rsidRPr="00C05033" w:rsidSect="002674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C20"/>
    <w:rsid w:val="00267414"/>
    <w:rsid w:val="007805A6"/>
    <w:rsid w:val="00B80C20"/>
    <w:rsid w:val="00C0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2012-02-13T00:09:00Z</dcterms:created>
  <dcterms:modified xsi:type="dcterms:W3CDTF">2012-02-13T00:36:00Z</dcterms:modified>
</cp:coreProperties>
</file>